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99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7EF3A8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B7A01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万山区基本殡葬服务费用减免申请审批表</w:t>
      </w:r>
    </w:p>
    <w:p w14:paraId="166BDA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169"/>
        <w:tblW w:w="10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25"/>
        <w:gridCol w:w="1112"/>
        <w:gridCol w:w="1150"/>
        <w:gridCol w:w="888"/>
        <w:gridCol w:w="987"/>
        <w:gridCol w:w="1263"/>
        <w:gridCol w:w="1125"/>
        <w:gridCol w:w="1432"/>
      </w:tblGrid>
      <w:tr w14:paraId="0013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BE9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逝者基本   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E95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00F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C0F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44B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9E6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C53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69C3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A07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E7A1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D71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DAA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家庭住址：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乡镇（街道）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村（居、社区）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组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号</w:t>
            </w:r>
          </w:p>
        </w:tc>
      </w:tr>
      <w:tr w14:paraId="0F83B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485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B85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死亡时间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93D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398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火化时间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78C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750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火化证号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35F063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A0BB0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是/否实施生态安葬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F89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24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76D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BB4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是/否有工作单位（单位名称及职务）</w:t>
            </w:r>
          </w:p>
        </w:tc>
        <w:tc>
          <w:tcPr>
            <w:tcW w:w="56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4C0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21C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1EF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家属或委    办人基本   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D22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 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7E2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2BD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与逝者关系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59B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D63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06C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6A0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80C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E73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E55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8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49F26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本人承诺，所填信息和所提供的相关证明材料证实有效，如有造假、谎报、骗取费用行为，愿承担一切后果和责任。                               </w:t>
            </w:r>
          </w:p>
        </w:tc>
      </w:tr>
      <w:tr w14:paraId="0607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75E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AD3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申请人签名 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申请日期：      年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日                                                                               </w:t>
            </w:r>
          </w:p>
        </w:tc>
      </w:tr>
      <w:tr w14:paraId="53D0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193F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减免条件</w:t>
            </w:r>
          </w:p>
        </w:tc>
        <w:tc>
          <w:tcPr>
            <w:tcW w:w="89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□1.本区户籍城乡居民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□2.非万户籍学生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□3.驻万军人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□4.非万户籍的军队离退休干部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 w14:paraId="6AA59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□5.非万外来人员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□6.无名遗体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7.不可抗力导致死亡的人员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□8.自愿选择遗体火化的少数民族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□9.城乡低保对象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□10.享受优抚补助金的优抚对象（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对应重点救助人群第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）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.城乡特困（孤儿） </w:t>
            </w:r>
          </w:p>
          <w:p w14:paraId="01DB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.事实无人抚养儿童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返贫致贫户（边缘易致贫户、突发严重困难户、脱贫不稳定户）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1DCC1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.重度残疾人困难群众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.六十年代精减退职老职工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807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.本区户籍因公牺牲有关人员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对应重点救助对象第3款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.成功义务捐献人体器官（组织）人员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.见义勇为死亡人员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.其他困难人员（按程序申请）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14:paraId="1AFC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B77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申请减免项目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23D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免费标准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E35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减免金额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28B1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 注</w:t>
            </w:r>
          </w:p>
        </w:tc>
      </w:tr>
      <w:tr w14:paraId="7B209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7AC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□1.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lang w:val="zh-CN"/>
              </w:rPr>
              <w:t>遗体接运费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（不含非正常死亡）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970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BDA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F11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A57F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D82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□2.遗体存放费（3天以内含3天）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394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4CA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326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3F4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15D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□3.遗体火化（普通炉）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0D28126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0423B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42F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CF3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8C3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□4.骨灰寄存（不超1年）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A6A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02C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E36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62F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D99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□5.普通悼念厅租用（3天以内含3天）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96E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C25D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382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391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8B1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□6.遗物处理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137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EEA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F92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02459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.骨灰盒 （300元以内）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2C8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5CF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440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CCC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86E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.骨灰格/骨灰墓穴（公益性普通型）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EE4022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892A3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B87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6C8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E9E95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435250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327CB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0CADD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DAF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E73F46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殡仪服务方意见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4128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 xml:space="preserve"> 审核人（签字）：       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FF6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审核意见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FF02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审核人（签字）：                  （盖章）</w:t>
            </w:r>
          </w:p>
        </w:tc>
      </w:tr>
      <w:tr w14:paraId="1F45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FD6FE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5618E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年   月  日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9CA8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EED71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年   月   日</w:t>
            </w:r>
          </w:p>
        </w:tc>
      </w:tr>
      <w:tr w14:paraId="62DBE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0C1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分管</w:t>
            </w:r>
          </w:p>
          <w:p w14:paraId="4AC07D8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领导     意见    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D6CE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207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主要领导 意见  </w:t>
            </w:r>
          </w:p>
        </w:tc>
        <w:tc>
          <w:tcPr>
            <w:tcW w:w="4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7BB2A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F90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F704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99CE7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 xml:space="preserve"> 审核人（签字）：       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46F3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F4C85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审核人（签字）：                  （盖章）</w:t>
            </w:r>
          </w:p>
        </w:tc>
      </w:tr>
      <w:tr w14:paraId="02FB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138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5AFC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年   月  日</w:t>
            </w: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27AB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216D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 年   月   日</w:t>
            </w:r>
          </w:p>
        </w:tc>
      </w:tr>
      <w:tr w14:paraId="6ACE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6049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9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C86C"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1.在□中选项打√ ；  2.有关证明附后。</w:t>
            </w:r>
          </w:p>
        </w:tc>
      </w:tr>
    </w:tbl>
    <w:p w14:paraId="2502D1E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65E0">
    <w:pPr>
      <w:pStyle w:val="2"/>
      <w:framePr w:wrap="around" w:vAnchor="text" w:hAnchor="margin" w:xAlign="outside" w:y="1"/>
      <w:rPr>
        <w:rStyle w:val="7"/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- 4 -</w:t>
    </w:r>
    <w:r>
      <w:rPr>
        <w:rStyle w:val="7"/>
        <w:rFonts w:hint="eastAsia" w:ascii="宋体" w:hAnsi="宋体" w:eastAsia="宋体" w:cs="宋体"/>
        <w:sz w:val="28"/>
        <w:szCs w:val="28"/>
      </w:rPr>
      <w:fldChar w:fldCharType="end"/>
    </w:r>
  </w:p>
  <w:p w14:paraId="0C7FE887"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733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mFhODBhNWNiYmQzYjg4ZmM4MzE3NDU0ZjUxYmYifQ=="/>
  </w:docVars>
  <w:rsids>
    <w:rsidRoot w:val="5B1C2C28"/>
    <w:rsid w:val="06BC63AF"/>
    <w:rsid w:val="112A7101"/>
    <w:rsid w:val="5B1C2C28"/>
    <w:rsid w:val="76476500"/>
    <w:rsid w:val="770E212C"/>
    <w:rsid w:val="7D5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2024-08-30T08:52:00Z</dcterms:created>
  <dc:creator>冯江</dc:creator>
  <cp:lastModifiedBy>冯江</cp:lastModifiedBy>
  <dcterms:modified xsi:type="dcterms:W3CDTF">2024-08-30T10:10:35Z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56EA20EBD3604435866369B29DFEE7DF_11</vt:lpwstr>
  </property>
</Properties>
</file>