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spacing w:line="572" w:lineRule="exact"/>
        <w:jc w:val="left"/>
        <w:textAlignment w:val="auto"/>
        <w:rPr>
          <w:rFonts w:ascii="黑体" w:eastAsia="黑体" w:cs="黑体"/>
          <w:b w:val="0"/>
          <w:bCs w:val="0"/>
          <w:sz w:val="32"/>
          <w:szCs w:val="32"/>
          <w:highlight w:val="none"/>
          <w:lang w:val="en-US" w:eastAsia="zh-CN"/>
        </w:rPr>
      </w:pPr>
      <w:r>
        <w:rPr>
          <w:rFonts w:hint="eastAsia" w:ascii="黑体" w:eastAsia="黑体" w:cs="黑体"/>
          <w:b w:val="0"/>
          <w:bCs w:val="0"/>
          <w:sz w:val="32"/>
          <w:szCs w:val="32"/>
          <w:highlight w:val="none"/>
        </w:rPr>
        <w:t>附件</w:t>
      </w:r>
      <w:r>
        <w:rPr>
          <w:rFonts w:hint="eastAsia" w:ascii="黑体" w:eastAsia="黑体" w:cs="黑体"/>
          <w:b w:val="0"/>
          <w:bCs w:val="0"/>
          <w:sz w:val="32"/>
          <w:szCs w:val="32"/>
          <w:highlight w:val="none"/>
          <w:lang w:val="en-US" w:eastAsia="zh-CN"/>
        </w:rPr>
        <w:t>3</w:t>
      </w:r>
      <w:bookmarkStart w:id="1" w:name="_GoBack"/>
      <w:bookmarkEnd w:id="1"/>
    </w:p>
    <w:p>
      <w:pPr>
        <w:pStyle w:val="2"/>
        <w:keepNext w:val="0"/>
        <w:keepLines w:val="0"/>
        <w:pageBreakBefore w:val="0"/>
        <w:widowControl w:val="0"/>
        <w:kinsoku/>
        <w:wordWrap w:val="0"/>
        <w:overflowPunct w:val="0"/>
        <w:topLinePunct w:val="0"/>
        <w:autoSpaceDE/>
        <w:autoSpaceDN/>
        <w:bidi w:val="0"/>
        <w:adjustRightInd/>
        <w:snapToGrid w:val="0"/>
        <w:spacing w:line="572" w:lineRule="exact"/>
        <w:textAlignment w:val="auto"/>
        <w:rPr>
          <w:rFonts w:ascii="宋体-18030" w:hAnsi="宋体-18030"/>
          <w:b w:val="0"/>
          <w:bCs w:val="0"/>
          <w:highlight w:val="none"/>
        </w:rPr>
      </w:pPr>
    </w:p>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hint="eastAsia" w:ascii="方正小标宋简体" w:eastAsia="方正小标宋简体" w:cs="方正小标宋简体"/>
          <w:b w:val="0"/>
          <w:bCs w:val="0"/>
          <w:sz w:val="44"/>
          <w:szCs w:val="44"/>
          <w:highlight w:val="none"/>
        </w:rPr>
      </w:pPr>
      <w:bookmarkStart w:id="0" w:name="OLE_LINK10"/>
      <w:r>
        <w:rPr>
          <w:rFonts w:hint="eastAsia" w:ascii="方正小标宋简体" w:eastAsia="方正小标宋简体" w:cs="方正小标宋简体"/>
          <w:b w:val="0"/>
          <w:bCs w:val="0"/>
          <w:sz w:val="44"/>
          <w:szCs w:val="44"/>
          <w:highlight w:val="none"/>
        </w:rPr>
        <w:t>202</w:t>
      </w:r>
      <w:r>
        <w:rPr>
          <w:rFonts w:hint="eastAsia" w:ascii="方正小标宋简体" w:eastAsia="方正小标宋简体" w:cs="方正小标宋简体"/>
          <w:b w:val="0"/>
          <w:bCs w:val="0"/>
          <w:sz w:val="44"/>
          <w:szCs w:val="44"/>
          <w:highlight w:val="none"/>
          <w:lang w:val="en-US" w:eastAsia="zh-CN"/>
        </w:rPr>
        <w:t>5</w:t>
      </w:r>
      <w:r>
        <w:rPr>
          <w:rFonts w:hint="eastAsia" w:ascii="方正小标宋简体" w:eastAsia="方正小标宋简体" w:cs="方正小标宋简体"/>
          <w:b w:val="0"/>
          <w:bCs w:val="0"/>
          <w:sz w:val="44"/>
          <w:szCs w:val="44"/>
          <w:highlight w:val="none"/>
        </w:rPr>
        <w:t>年</w:t>
      </w:r>
      <w:r>
        <w:rPr>
          <w:rFonts w:hint="eastAsia" w:ascii="方正小标宋简体" w:eastAsia="方正小标宋简体" w:cs="方正小标宋简体"/>
          <w:b w:val="0"/>
          <w:bCs w:val="0"/>
          <w:sz w:val="44"/>
          <w:szCs w:val="44"/>
          <w:highlight w:val="none"/>
          <w:lang w:val="en-US" w:eastAsia="zh-CN"/>
        </w:rPr>
        <w:t>贵州</w:t>
      </w:r>
      <w:r>
        <w:rPr>
          <w:rFonts w:hint="eastAsia" w:ascii="方正小标宋简体" w:eastAsia="方正小标宋简体" w:cs="方正小标宋简体"/>
          <w:b w:val="0"/>
          <w:bCs w:val="0"/>
          <w:sz w:val="44"/>
          <w:szCs w:val="44"/>
          <w:highlight w:val="none"/>
          <w:lang w:eastAsia="zh-CN"/>
        </w:rPr>
        <w:t>省居家适老化改造补贴活动</w:t>
      </w:r>
      <w:r>
        <w:rPr>
          <w:rFonts w:hint="eastAsia" w:ascii="方正小标宋简体" w:eastAsia="方正小标宋简体" w:cs="方正小标宋简体"/>
          <w:b w:val="0"/>
          <w:bCs w:val="0"/>
          <w:sz w:val="44"/>
          <w:szCs w:val="44"/>
          <w:highlight w:val="none"/>
        </w:rPr>
        <w:t>服务</w:t>
      </w:r>
    </w:p>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hint="eastAsia" w:ascii="宋体-18030" w:hAnsi="宋体-18030" w:eastAsia="方正小标宋简体" w:cs="方正小标宋简体"/>
          <w:b w:val="0"/>
          <w:bCs w:val="0"/>
          <w:sz w:val="44"/>
          <w:szCs w:val="44"/>
          <w:highlight w:val="none"/>
          <w:lang w:val="en-US" w:eastAsia="zh-CN"/>
        </w:rPr>
      </w:pPr>
      <w:r>
        <w:rPr>
          <w:rFonts w:hint="eastAsia" w:ascii="方正小标宋简体" w:eastAsia="方正小标宋简体" w:cs="方正小标宋简体"/>
          <w:b w:val="0"/>
          <w:bCs w:val="0"/>
          <w:sz w:val="44"/>
          <w:szCs w:val="44"/>
          <w:highlight w:val="none"/>
        </w:rPr>
        <w:t>平台承诺书</w:t>
      </w:r>
      <w:bookmarkEnd w:id="0"/>
    </w:p>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ascii="宋体-18030" w:hAnsi="宋体-18030" w:eastAsia="方正仿宋_GBK"/>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本单位</w:t>
      </w:r>
      <w:r>
        <w:rPr>
          <w:rFonts w:hint="eastAsia" w:ascii="仿宋_GB2312" w:eastAsia="仿宋_GB2312" w:cs="仿宋_GB2312"/>
          <w:b w:val="0"/>
          <w:bCs w:val="0"/>
          <w:sz w:val="32"/>
          <w:szCs w:val="32"/>
          <w:highlight w:val="none"/>
          <w:lang w:eastAsia="zh-CN"/>
        </w:rPr>
        <w:t>（</w:t>
      </w:r>
      <w:r>
        <w:rPr>
          <w:rFonts w:hint="eastAsia" w:ascii="仿宋_GB2312" w:eastAsia="仿宋_GB2312" w:cs="仿宋_GB2312"/>
          <w:b w:val="0"/>
          <w:bCs w:val="0"/>
          <w:sz w:val="32"/>
          <w:szCs w:val="32"/>
          <w:highlight w:val="none"/>
        </w:rPr>
        <w:t xml:space="preserve">         ）自愿申请承担</w:t>
      </w:r>
      <w:r>
        <w:rPr>
          <w:rFonts w:hint="eastAsia" w:ascii="仿宋_GB2312" w:eastAsia="仿宋_GB2312" w:cs="仿宋_GB2312"/>
          <w:b w:val="0"/>
          <w:bCs w:val="0"/>
          <w:sz w:val="32"/>
          <w:szCs w:val="32"/>
          <w:highlight w:val="none"/>
          <w:lang w:val="en-US" w:eastAsia="zh-CN"/>
        </w:rPr>
        <w:t>贵州</w:t>
      </w:r>
      <w:r>
        <w:rPr>
          <w:rFonts w:hint="eastAsia" w:ascii="仿宋_GB2312" w:eastAsia="仿宋_GB2312" w:cs="仿宋_GB2312"/>
          <w:b w:val="0"/>
          <w:bCs w:val="0"/>
          <w:sz w:val="32"/>
          <w:szCs w:val="32"/>
          <w:highlight w:val="none"/>
          <w:lang w:eastAsia="zh-CN"/>
        </w:rPr>
        <w:t>省居家适老化改造补贴活动</w:t>
      </w:r>
      <w:r>
        <w:rPr>
          <w:rFonts w:hint="eastAsia" w:ascii="仿宋_GB2312" w:eastAsia="仿宋_GB2312" w:cs="仿宋_GB2312"/>
          <w:b w:val="0"/>
          <w:bCs w:val="0"/>
          <w:sz w:val="32"/>
          <w:szCs w:val="32"/>
          <w:highlight w:val="none"/>
          <w:lang w:val="en-US" w:eastAsia="zh-CN"/>
        </w:rPr>
        <w:t>服务</w:t>
      </w:r>
      <w:r>
        <w:rPr>
          <w:rFonts w:hint="eastAsia" w:ascii="仿宋_GB2312" w:eastAsia="仿宋_GB2312" w:cs="仿宋_GB2312"/>
          <w:b w:val="0"/>
          <w:bCs w:val="0"/>
          <w:sz w:val="32"/>
          <w:szCs w:val="32"/>
          <w:highlight w:val="none"/>
        </w:rPr>
        <w:t>工作，</w:t>
      </w:r>
      <w:r>
        <w:rPr>
          <w:rFonts w:hint="eastAsia" w:ascii="仿宋_GB2312" w:eastAsia="仿宋_GB2312" w:cs="仿宋_GB2312"/>
          <w:b w:val="0"/>
          <w:bCs w:val="0"/>
          <w:sz w:val="32"/>
          <w:szCs w:val="32"/>
          <w:highlight w:val="none"/>
          <w:lang w:val="en-US" w:eastAsia="zh-CN"/>
        </w:rPr>
        <w:t>并</w:t>
      </w:r>
      <w:r>
        <w:rPr>
          <w:rFonts w:hint="eastAsia" w:ascii="仿宋_GB2312" w:eastAsia="仿宋_GB2312" w:cs="仿宋_GB2312"/>
          <w:b w:val="0"/>
          <w:bCs w:val="0"/>
          <w:sz w:val="32"/>
          <w:szCs w:val="32"/>
          <w:highlight w:val="none"/>
        </w:rPr>
        <w:t>严格按照有关</w:t>
      </w:r>
      <w:r>
        <w:rPr>
          <w:rFonts w:hint="eastAsia" w:ascii="仿宋_GB2312" w:eastAsia="仿宋_GB2312" w:cs="仿宋_GB2312"/>
          <w:b w:val="0"/>
          <w:bCs w:val="0"/>
          <w:sz w:val="32"/>
          <w:szCs w:val="32"/>
          <w:highlight w:val="none"/>
          <w:lang w:eastAsia="zh-CN"/>
        </w:rPr>
        <w:t>政策</w:t>
      </w:r>
      <w:r>
        <w:rPr>
          <w:rFonts w:hint="eastAsia" w:ascii="仿宋_GB2312" w:eastAsia="仿宋_GB2312" w:cs="仿宋_GB2312"/>
          <w:b w:val="0"/>
          <w:bCs w:val="0"/>
          <w:sz w:val="32"/>
          <w:szCs w:val="32"/>
          <w:highlight w:val="none"/>
        </w:rPr>
        <w:t>要求，推进</w:t>
      </w:r>
      <w:r>
        <w:rPr>
          <w:rFonts w:hint="eastAsia" w:ascii="仿宋_GB2312" w:eastAsia="仿宋_GB2312" w:cs="仿宋_GB2312"/>
          <w:b w:val="0"/>
          <w:bCs w:val="0"/>
          <w:sz w:val="32"/>
          <w:szCs w:val="32"/>
          <w:highlight w:val="none"/>
          <w:lang w:eastAsia="zh-CN"/>
        </w:rPr>
        <w:t>补贴</w:t>
      </w:r>
      <w:r>
        <w:rPr>
          <w:rFonts w:hint="eastAsia" w:ascii="仿宋_GB2312" w:eastAsia="仿宋_GB2312" w:cs="仿宋_GB2312"/>
          <w:b w:val="0"/>
          <w:bCs w:val="0"/>
          <w:sz w:val="32"/>
          <w:szCs w:val="32"/>
          <w:highlight w:val="none"/>
        </w:rPr>
        <w:t>政策顺利开展，</w:t>
      </w:r>
      <w:r>
        <w:rPr>
          <w:rFonts w:hint="eastAsia" w:ascii="仿宋_GB2312" w:eastAsia="仿宋_GB2312" w:cs="仿宋_GB2312"/>
          <w:b w:val="0"/>
          <w:bCs w:val="0"/>
          <w:sz w:val="32"/>
          <w:szCs w:val="32"/>
          <w:highlight w:val="none"/>
          <w:lang w:val="en-US" w:eastAsia="zh-CN"/>
        </w:rPr>
        <w:t>现</w:t>
      </w:r>
      <w:r>
        <w:rPr>
          <w:rFonts w:hint="eastAsia" w:ascii="仿宋_GB2312" w:eastAsia="仿宋_GB2312" w:cs="仿宋_GB2312"/>
          <w:b w:val="0"/>
          <w:bCs w:val="0"/>
          <w:sz w:val="32"/>
          <w:szCs w:val="32"/>
          <w:highlight w:val="none"/>
        </w:rPr>
        <w:t>承诺如下：</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1．承诺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针对本次</w:t>
      </w:r>
      <w:r>
        <w:rPr>
          <w:rFonts w:hint="eastAsia" w:ascii="仿宋_GB2312" w:eastAsia="仿宋_GB2312" w:cs="仿宋_GB2312"/>
          <w:b w:val="0"/>
          <w:bCs w:val="0"/>
          <w:sz w:val="32"/>
          <w:szCs w:val="32"/>
          <w:highlight w:val="none"/>
          <w:lang w:val="en-US" w:eastAsia="zh-CN"/>
        </w:rPr>
        <w:t>贵州</w:t>
      </w:r>
      <w:r>
        <w:rPr>
          <w:rFonts w:hint="eastAsia" w:ascii="仿宋_GB2312" w:eastAsia="仿宋_GB2312" w:cs="仿宋_GB2312"/>
          <w:b w:val="0"/>
          <w:bCs w:val="0"/>
          <w:sz w:val="32"/>
          <w:szCs w:val="32"/>
          <w:highlight w:val="none"/>
          <w:lang w:eastAsia="zh-CN"/>
        </w:rPr>
        <w:t>省居家适老化改造补贴</w:t>
      </w:r>
      <w:r>
        <w:rPr>
          <w:rFonts w:hint="eastAsia" w:ascii="仿宋_GB2312" w:eastAsia="仿宋_GB2312" w:cs="仿宋_GB2312"/>
          <w:b w:val="0"/>
          <w:bCs w:val="0"/>
          <w:sz w:val="32"/>
          <w:szCs w:val="32"/>
          <w:highlight w:val="none"/>
        </w:rPr>
        <w:t>政策实施成立专项工作组，本服务平台具备实现对产品进行</w:t>
      </w:r>
      <w:r>
        <w:rPr>
          <w:rFonts w:hint="eastAsia" w:ascii="仿宋_GB2312" w:eastAsia="仿宋_GB2312" w:cs="仿宋_GB2312"/>
          <w:b w:val="0"/>
          <w:bCs w:val="0"/>
          <w:sz w:val="32"/>
          <w:szCs w:val="32"/>
          <w:highlight w:val="none"/>
          <w:lang w:eastAsia="zh-CN"/>
        </w:rPr>
        <w:t>分类、</w:t>
      </w:r>
      <w:r>
        <w:rPr>
          <w:rFonts w:hint="eastAsia" w:ascii="仿宋_GB2312" w:eastAsia="仿宋_GB2312" w:cs="仿宋_GB2312"/>
          <w:b w:val="0"/>
          <w:bCs w:val="0"/>
          <w:sz w:val="32"/>
          <w:szCs w:val="32"/>
          <w:highlight w:val="none"/>
        </w:rPr>
        <w:t>区别补贴的能力。</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2．承诺近年</w:t>
      </w:r>
      <w:r>
        <w:rPr>
          <w:rFonts w:hint="eastAsia" w:ascii="仿宋_GB2312" w:eastAsia="仿宋_GB2312" w:cs="仿宋_GB2312"/>
          <w:b w:val="0"/>
          <w:bCs w:val="0"/>
          <w:sz w:val="32"/>
          <w:szCs w:val="32"/>
          <w:highlight w:val="none"/>
          <w:lang w:val="en-US" w:eastAsia="zh-CN"/>
        </w:rPr>
        <w:t>来本单位</w:t>
      </w:r>
      <w:r>
        <w:rPr>
          <w:rFonts w:hint="eastAsia" w:ascii="仿宋_GB2312" w:eastAsia="仿宋_GB2312" w:cs="仿宋_GB2312"/>
          <w:b w:val="0"/>
          <w:bCs w:val="0"/>
          <w:sz w:val="32"/>
          <w:szCs w:val="32"/>
          <w:highlight w:val="none"/>
        </w:rPr>
        <w:t>有相关项目的实施经验，承接过政府消费券、专项补贴政策等类似活动和项目，且未发生过重大资金安全风险和隐患。</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3．承诺本单位未被“信用中国”网站列入“失信被执行人或重大税收违法案件当事人名单或政府采购严重违法失信行为记录名单”。</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4．承诺本</w:t>
      </w:r>
      <w:r>
        <w:rPr>
          <w:rFonts w:hint="eastAsia" w:ascii="仿宋_GB2312" w:eastAsia="仿宋_GB2312" w:cs="仿宋_GB2312"/>
          <w:b w:val="0"/>
          <w:bCs w:val="0"/>
          <w:sz w:val="32"/>
          <w:szCs w:val="32"/>
          <w:highlight w:val="none"/>
          <w:lang w:val="en-US" w:eastAsia="zh-CN"/>
        </w:rPr>
        <w:t>单位</w:t>
      </w:r>
      <w:r>
        <w:rPr>
          <w:rFonts w:hint="eastAsia" w:ascii="仿宋_GB2312" w:eastAsia="仿宋_GB2312" w:cs="仿宋_GB2312"/>
          <w:b w:val="0"/>
          <w:bCs w:val="0"/>
          <w:sz w:val="32"/>
          <w:szCs w:val="32"/>
          <w:highlight w:val="none"/>
        </w:rPr>
        <w:t>具备系统化的风险防范制度和措施，拥有成熟的客户投诉处理机制和消费者权益保障机制。</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lang w:eastAsia="zh-CN"/>
        </w:rPr>
      </w:pPr>
      <w:r>
        <w:rPr>
          <w:rFonts w:hint="eastAsia" w:ascii="仿宋_GB2312" w:eastAsia="仿宋_GB2312" w:cs="仿宋_GB2312"/>
          <w:b w:val="0"/>
          <w:bCs w:val="0"/>
          <w:sz w:val="32"/>
          <w:szCs w:val="32"/>
          <w:highlight w:val="none"/>
        </w:rPr>
        <w:t>5．承诺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为补贴政策实施提供数据监测和闭环管理，确保服务平台数据和信息安全，活动结束后将有关数据全部提供给政策执行单位存档备查。</w:t>
      </w:r>
      <w:r>
        <w:rPr>
          <w:rFonts w:hint="eastAsia" w:ascii="仿宋_GB2312" w:eastAsia="仿宋_GB2312" w:cs="仿宋_GB2312"/>
          <w:b w:val="0"/>
          <w:bCs w:val="0"/>
          <w:sz w:val="32"/>
          <w:szCs w:val="32"/>
          <w:highlight w:val="none"/>
          <w:lang w:eastAsia="zh-CN"/>
        </w:rPr>
        <w:t>承诺本次政策结束后，政策期间涉及的所有交易数据、商业信息不得再次用到其他方面。</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6．承诺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积极配合</w:t>
      </w:r>
      <w:r>
        <w:rPr>
          <w:rFonts w:hint="eastAsia" w:ascii="仿宋_GB2312" w:eastAsia="仿宋_GB2312" w:cs="仿宋_GB2312"/>
          <w:b w:val="0"/>
          <w:bCs w:val="0"/>
          <w:sz w:val="32"/>
          <w:szCs w:val="32"/>
          <w:highlight w:val="none"/>
          <w:lang w:eastAsia="zh-CN"/>
        </w:rPr>
        <w:t>各级相关政府</w:t>
      </w:r>
      <w:r>
        <w:rPr>
          <w:rFonts w:hint="eastAsia" w:ascii="仿宋_GB2312" w:eastAsia="仿宋_GB2312" w:cs="仿宋_GB2312"/>
          <w:b w:val="0"/>
          <w:bCs w:val="0"/>
          <w:sz w:val="32"/>
          <w:szCs w:val="32"/>
          <w:highlight w:val="none"/>
        </w:rPr>
        <w:t>部门和政策执行单位推进政策实施，</w:t>
      </w:r>
      <w:r>
        <w:rPr>
          <w:rFonts w:hint="eastAsia" w:ascii="仿宋_GB2312" w:eastAsia="仿宋_GB2312" w:cs="仿宋_GB2312"/>
          <w:b w:val="0"/>
          <w:bCs w:val="0"/>
          <w:sz w:val="32"/>
          <w:szCs w:val="32"/>
          <w:highlight w:val="none"/>
          <w:lang w:eastAsia="zh-CN"/>
        </w:rPr>
        <w:t>主动接受第三方审计单位的审计监督。</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7．承诺</w:t>
      </w:r>
      <w:r>
        <w:rPr>
          <w:rFonts w:hint="eastAsia" w:ascii="仿宋_GB2312" w:eastAsia="仿宋_GB2312" w:cs="仿宋_GB2312"/>
          <w:b w:val="0"/>
          <w:bCs w:val="0"/>
          <w:sz w:val="32"/>
          <w:szCs w:val="32"/>
          <w:highlight w:val="none"/>
          <w:lang w:val="en-US" w:eastAsia="zh-CN"/>
        </w:rPr>
        <w:t>本单位按照</w:t>
      </w:r>
      <w:r>
        <w:rPr>
          <w:rFonts w:hint="eastAsia" w:ascii="仿宋_GB2312" w:eastAsia="仿宋_GB2312" w:cs="仿宋_GB2312"/>
          <w:b w:val="0"/>
          <w:bCs w:val="0"/>
          <w:sz w:val="32"/>
          <w:szCs w:val="32"/>
          <w:highlight w:val="none"/>
        </w:rPr>
        <w:t>政策</w:t>
      </w:r>
      <w:r>
        <w:rPr>
          <w:rFonts w:hint="eastAsia" w:ascii="仿宋_GB2312" w:eastAsia="仿宋_GB2312" w:cs="仿宋_GB2312"/>
          <w:b w:val="0"/>
          <w:bCs w:val="0"/>
          <w:sz w:val="32"/>
          <w:szCs w:val="32"/>
          <w:highlight w:val="none"/>
          <w:lang w:val="en-US" w:eastAsia="zh-CN"/>
        </w:rPr>
        <w:t>要求</w:t>
      </w:r>
      <w:r>
        <w:rPr>
          <w:rFonts w:hint="eastAsia" w:ascii="仿宋_GB2312" w:eastAsia="仿宋_GB2312" w:cs="仿宋_GB2312"/>
          <w:b w:val="0"/>
          <w:bCs w:val="0"/>
          <w:sz w:val="32"/>
          <w:szCs w:val="32"/>
          <w:highlight w:val="none"/>
        </w:rPr>
        <w:t>开展</w:t>
      </w:r>
      <w:r>
        <w:rPr>
          <w:rFonts w:hint="eastAsia" w:ascii="仿宋_GB2312" w:eastAsia="仿宋_GB2312" w:cs="仿宋_GB2312"/>
          <w:b w:val="0"/>
          <w:bCs w:val="0"/>
          <w:sz w:val="32"/>
          <w:szCs w:val="32"/>
          <w:highlight w:val="none"/>
          <w:lang w:eastAsia="zh-CN"/>
        </w:rPr>
        <w:t>系统开发、技术升级、</w:t>
      </w:r>
      <w:r>
        <w:rPr>
          <w:rFonts w:hint="eastAsia" w:ascii="仿宋_GB2312" w:eastAsia="仿宋_GB2312" w:cs="仿宋_GB2312"/>
          <w:b w:val="0"/>
          <w:bCs w:val="0"/>
          <w:sz w:val="32"/>
          <w:szCs w:val="32"/>
          <w:highlight w:val="none"/>
        </w:rPr>
        <w:t>政策宣传、活动造势等工作。</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8．承诺本单位递交的申请材料的真实性、准确性、完整性负责，所有复印件均与原件相同，如有虚构、失实、欺诈等情况，愿意承担由此产</w:t>
      </w:r>
      <w:r>
        <w:rPr>
          <w:rFonts w:hint="eastAsia" w:ascii="仿宋_GB2312" w:eastAsia="仿宋_GB2312" w:cs="仿宋_GB2312"/>
          <w:b w:val="0"/>
          <w:bCs w:val="0"/>
          <w:sz w:val="32"/>
          <w:szCs w:val="32"/>
          <w:highlight w:val="none"/>
          <w:lang w:eastAsia="zh-CN"/>
        </w:rPr>
        <w:t>生的</w:t>
      </w:r>
      <w:r>
        <w:rPr>
          <w:rFonts w:hint="eastAsia" w:ascii="仿宋_GB2312" w:eastAsia="仿宋_GB2312" w:cs="仿宋_GB2312"/>
          <w:b w:val="0"/>
          <w:bCs w:val="0"/>
          <w:sz w:val="32"/>
          <w:szCs w:val="32"/>
          <w:highlight w:val="none"/>
        </w:rPr>
        <w:t>责任后果。</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特此承诺。</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本</w:t>
      </w:r>
      <w:r>
        <w:rPr>
          <w:rFonts w:hint="eastAsia" w:ascii="仿宋_GB2312" w:eastAsia="仿宋_GB2312" w:cs="仿宋_GB2312"/>
          <w:b w:val="0"/>
          <w:bCs w:val="0"/>
          <w:sz w:val="32"/>
          <w:szCs w:val="32"/>
          <w:highlight w:val="none"/>
          <w:lang w:eastAsia="zh-CN"/>
        </w:rPr>
        <w:t>承诺书</w:t>
      </w:r>
      <w:r>
        <w:rPr>
          <w:rFonts w:hint="eastAsia" w:ascii="仿宋_GB2312" w:eastAsia="仿宋_GB2312" w:cs="仿宋_GB2312"/>
          <w:b w:val="0"/>
          <w:bCs w:val="0"/>
          <w:sz w:val="32"/>
          <w:szCs w:val="32"/>
          <w:highlight w:val="none"/>
        </w:rPr>
        <w:t>自落款之日起生效，并持续有效。</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 xml:space="preserve">              企业名称盖章：</w:t>
      </w:r>
    </w:p>
    <w:p>
      <w:pPr>
        <w:keepNext w:val="0"/>
        <w:keepLines w:val="0"/>
        <w:pageBreakBefore w:val="0"/>
        <w:widowControl w:val="0"/>
        <w:kinsoku/>
        <w:wordWrap w:val="0"/>
        <w:overflowPunct w:val="0"/>
        <w:topLinePunct w:val="0"/>
        <w:autoSpaceDE/>
        <w:autoSpaceDN/>
        <w:bidi w:val="0"/>
        <w:adjustRightInd/>
        <w:spacing w:line="572" w:lineRule="exact"/>
        <w:ind w:firstLine="2880" w:firstLineChars="900"/>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法定代表人（</w:t>
      </w:r>
      <w:r>
        <w:rPr>
          <w:rFonts w:hint="eastAsia" w:ascii="仿宋_GB2312" w:eastAsia="仿宋_GB2312" w:cs="仿宋_GB2312"/>
          <w:b w:val="0"/>
          <w:bCs w:val="0"/>
          <w:sz w:val="32"/>
          <w:szCs w:val="32"/>
          <w:highlight w:val="none"/>
          <w:lang w:val="en-US" w:eastAsia="zh-CN"/>
        </w:rPr>
        <w:t>负责人</w:t>
      </w:r>
      <w:r>
        <w:rPr>
          <w:rFonts w:hint="eastAsia" w:ascii="仿宋_GB2312" w:eastAsia="仿宋_GB2312" w:cs="仿宋_GB2312"/>
          <w:b w:val="0"/>
          <w:bCs w:val="0"/>
          <w:sz w:val="32"/>
          <w:szCs w:val="32"/>
          <w:highlight w:val="none"/>
        </w:rPr>
        <w:t>）签字：</w:t>
      </w:r>
    </w:p>
    <w:p>
      <w:pPr>
        <w:keepNext w:val="0"/>
        <w:keepLines w:val="0"/>
        <w:pageBreakBefore w:val="0"/>
        <w:widowControl w:val="0"/>
        <w:kinsoku/>
        <w:wordWrap w:val="0"/>
        <w:overflowPunct w:val="0"/>
        <w:topLinePunct w:val="0"/>
        <w:autoSpaceDE/>
        <w:autoSpaceDN/>
        <w:bidi w:val="0"/>
        <w:adjustRightInd/>
        <w:spacing w:line="572" w:lineRule="exact"/>
        <w:ind w:firstLine="2880" w:firstLineChars="900"/>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5760" w:firstLineChars="1800"/>
        <w:jc w:val="left"/>
        <w:textAlignment w:val="auto"/>
        <w:rPr>
          <w:rFonts w:hint="eastAsia" w:ascii="黑体" w:eastAsia="黑体" w:cs="黑体"/>
          <w:b w:val="0"/>
          <w:bCs w:val="0"/>
          <w:sz w:val="32"/>
          <w:szCs w:val="32"/>
          <w:highlight w:val="none"/>
        </w:rPr>
      </w:pPr>
      <w:r>
        <w:rPr>
          <w:rFonts w:hint="eastAsia" w:ascii="仿宋_GB2312" w:eastAsia="仿宋_GB2312" w:cs="仿宋_GB2312"/>
          <w:b w:val="0"/>
          <w:bCs w:val="0"/>
          <w:sz w:val="32"/>
          <w:szCs w:val="32"/>
          <w:highlight w:val="none"/>
        </w:rPr>
        <w:t>202</w:t>
      </w:r>
      <w:r>
        <w:rPr>
          <w:rFonts w:hint="eastAsia" w:ascii="仿宋_GB2312" w:eastAsia="仿宋_GB2312" w:cs="仿宋_GB2312"/>
          <w:b w:val="0"/>
          <w:bCs w:val="0"/>
          <w:sz w:val="32"/>
          <w:szCs w:val="32"/>
          <w:highlight w:val="none"/>
          <w:lang w:val="en-US" w:eastAsia="zh-CN"/>
        </w:rPr>
        <w:t>5</w:t>
      </w:r>
      <w:r>
        <w:rPr>
          <w:rFonts w:hint="eastAsia" w:ascii="仿宋_GB2312" w:eastAsia="仿宋_GB2312" w:cs="仿宋_GB2312"/>
          <w:b w:val="0"/>
          <w:bCs w:val="0"/>
          <w:sz w:val="32"/>
          <w:szCs w:val="32"/>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18030">
    <w:altName w:val="宋体"/>
    <w:panose1 w:val="02010609060101010101"/>
    <w:charset w:val="86"/>
    <w:family w:val="auto"/>
    <w:pitch w:val="default"/>
    <w:sig w:usb0="00000000" w:usb1="00000000" w:usb2="000A005E"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B5BA9"/>
    <w:rsid w:val="71FB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Calibri" w:hAnsi="Calibri" w:eastAsia="宋体" w:cs="黑体"/>
      <w:kern w:val="2"/>
      <w:sz w:val="18"/>
      <w:szCs w:val="18"/>
      <w:lang w:bidi="ar-SA"/>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2025-06-19T02:08:00Z</dcterms:created>
  <dc:creator>26087</dc:creator>
  <cp:lastModifiedBy>26087</cp:lastModifiedBy>
  <dcterms:modified xsi:type="dcterms:W3CDTF">2025-06-19T02:09:03Z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CCA1D5F8C95A42AB8F54799F7AD93938</vt:lpwstr>
  </property>
</Properties>
</file>